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145" w14:textId="77777777" w:rsidR="0052129A" w:rsidRPr="00A63969" w:rsidRDefault="0052129A" w:rsidP="0052129A">
      <w:pPr>
        <w:pStyle w:val="1"/>
        <w:spacing w:before="0" w:after="0"/>
        <w:jc w:val="center"/>
        <w:rPr>
          <w:rStyle w:val="a5"/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63969">
        <w:rPr>
          <w:rStyle w:val="a5"/>
          <w:rFonts w:ascii="Times New Roman" w:hAnsi="Times New Roman" w:cs="Times New Roman"/>
          <w:b/>
          <w:bCs/>
          <w:sz w:val="28"/>
          <w:szCs w:val="28"/>
          <w:lang w:val="uk-UA"/>
        </w:rPr>
        <w:t>ГУРТОК «ОСНОВИ ІНФОРМАЦІЙНОЇ БЕЗПЕКИ»</w:t>
      </w:r>
    </w:p>
    <w:p w14:paraId="357EAB2B" w14:textId="77777777" w:rsidR="0052129A" w:rsidRPr="00A63969" w:rsidRDefault="0052129A" w:rsidP="0052129A">
      <w:pPr>
        <w:rPr>
          <w:sz w:val="28"/>
          <w:szCs w:val="28"/>
          <w:lang w:val="uk-UA"/>
        </w:rPr>
      </w:pPr>
    </w:p>
    <w:p w14:paraId="57796810" w14:textId="77777777" w:rsidR="0052129A" w:rsidRPr="00A63969" w:rsidRDefault="0052129A" w:rsidP="0052129A">
      <w:pPr>
        <w:rPr>
          <w:sz w:val="28"/>
          <w:szCs w:val="28"/>
          <w:lang w:val="uk-UA"/>
        </w:rPr>
      </w:pPr>
      <w:r w:rsidRPr="00A63969">
        <w:rPr>
          <w:sz w:val="28"/>
          <w:szCs w:val="28"/>
          <w:lang w:val="uk-UA"/>
        </w:rPr>
        <w:t>Керівник: Олейнікова О.І. ст. викл. каф. КР</w:t>
      </w:r>
      <w:r w:rsidR="007B1B13">
        <w:rPr>
          <w:sz w:val="28"/>
          <w:szCs w:val="28"/>
          <w:lang w:val="uk-UA"/>
        </w:rPr>
        <w:t>і</w:t>
      </w:r>
      <w:r w:rsidRPr="00A63969">
        <w:rPr>
          <w:sz w:val="28"/>
          <w:szCs w:val="28"/>
          <w:lang w:val="uk-UA"/>
        </w:rPr>
        <w:t>СТЗІ.</w:t>
      </w:r>
    </w:p>
    <w:p w14:paraId="679A06AD" w14:textId="77777777" w:rsidR="0052129A" w:rsidRPr="00A63969" w:rsidRDefault="0052129A" w:rsidP="0052129A">
      <w:pPr>
        <w:rPr>
          <w:sz w:val="28"/>
          <w:szCs w:val="28"/>
          <w:lang w:val="uk-UA"/>
        </w:rPr>
      </w:pPr>
    </w:p>
    <w:p w14:paraId="1AFF0506" w14:textId="77777777" w:rsidR="0052129A" w:rsidRPr="00A63969" w:rsidRDefault="0052129A" w:rsidP="0052129A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A63969">
        <w:rPr>
          <w:rStyle w:val="a5"/>
          <w:rFonts w:ascii="Times New Roman" w:hAnsi="Times New Roman" w:cs="Times New Roman"/>
          <w:b/>
          <w:bCs/>
          <w:sz w:val="28"/>
          <w:szCs w:val="28"/>
        </w:rPr>
        <w:t>Мета гуртка</w:t>
      </w:r>
    </w:p>
    <w:p w14:paraId="4470796B" w14:textId="77777777" w:rsidR="0052129A" w:rsidRPr="00A63969" w:rsidRDefault="0052129A" w:rsidP="0052129A">
      <w:pPr>
        <w:pStyle w:val="a4"/>
        <w:numPr>
          <w:ilvl w:val="0"/>
          <w:numId w:val="3"/>
        </w:numPr>
        <w:spacing w:before="0" w:beforeAutospacing="0" w:after="0" w:afterAutospacing="0"/>
        <w:rPr>
          <w:color w:val="FF0000"/>
          <w:sz w:val="28"/>
          <w:szCs w:val="28"/>
        </w:rPr>
      </w:pPr>
      <w:r w:rsidRPr="00A63969">
        <w:rPr>
          <w:sz w:val="28"/>
          <w:szCs w:val="28"/>
        </w:rPr>
        <w:t xml:space="preserve">Поглибити знання студентів про сучасні загрози інформаційній безпеці та засоби їх </w:t>
      </w:r>
      <w:r>
        <w:rPr>
          <w:sz w:val="28"/>
          <w:szCs w:val="28"/>
          <w:lang w:val="uk-UA"/>
        </w:rPr>
        <w:t xml:space="preserve">попередження і </w:t>
      </w:r>
      <w:r w:rsidRPr="00A63969">
        <w:rPr>
          <w:sz w:val="28"/>
          <w:szCs w:val="28"/>
        </w:rPr>
        <w:t>нейтралізації.</w:t>
      </w:r>
      <w:r w:rsidRPr="00A63969">
        <w:rPr>
          <w:color w:val="FF0000"/>
          <w:sz w:val="28"/>
          <w:szCs w:val="28"/>
          <w:lang w:val="uk-UA"/>
        </w:rPr>
        <w:t xml:space="preserve"> </w:t>
      </w:r>
    </w:p>
    <w:p w14:paraId="29EEC73A" w14:textId="77777777" w:rsidR="0052129A" w:rsidRPr="00A63969" w:rsidRDefault="0052129A" w:rsidP="0052129A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3969">
        <w:rPr>
          <w:sz w:val="28"/>
          <w:szCs w:val="28"/>
        </w:rPr>
        <w:t>Розвинути практичні навички роботи з інструментами кіберзахисту та аналізу ризиків.</w:t>
      </w:r>
    </w:p>
    <w:p w14:paraId="485DCF3E" w14:textId="77777777" w:rsidR="0052129A" w:rsidRPr="00A63969" w:rsidRDefault="0052129A" w:rsidP="0052129A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3969">
        <w:rPr>
          <w:sz w:val="28"/>
          <w:szCs w:val="28"/>
        </w:rPr>
        <w:t>Сформувати професійну компетентність у сфері кібербезпеки.</w:t>
      </w:r>
    </w:p>
    <w:p w14:paraId="51E448D3" w14:textId="77777777" w:rsidR="0052129A" w:rsidRPr="00A63969" w:rsidRDefault="0052129A" w:rsidP="0052129A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A63969">
        <w:rPr>
          <w:sz w:val="28"/>
          <w:szCs w:val="28"/>
        </w:rPr>
        <w:t xml:space="preserve">Стимулювати дослідницьку та проєктну діяльність студентів. </w:t>
      </w:r>
    </w:p>
    <w:p w14:paraId="3DCAB58C" w14:textId="77777777" w:rsidR="0052129A" w:rsidRPr="00A63969" w:rsidRDefault="0052129A" w:rsidP="0052129A">
      <w:pPr>
        <w:jc w:val="center"/>
        <w:rPr>
          <w:sz w:val="28"/>
          <w:szCs w:val="28"/>
        </w:rPr>
      </w:pPr>
    </w:p>
    <w:p w14:paraId="24A38F1B" w14:textId="77777777" w:rsidR="0052129A" w:rsidRPr="00A63969" w:rsidRDefault="0052129A" w:rsidP="0052129A">
      <w:pPr>
        <w:ind w:left="720"/>
        <w:rPr>
          <w:sz w:val="28"/>
          <w:szCs w:val="28"/>
        </w:rPr>
      </w:pPr>
      <w:r w:rsidRPr="00A63969">
        <w:rPr>
          <w:rStyle w:val="a5"/>
          <w:bCs w:val="0"/>
          <w:sz w:val="28"/>
          <w:szCs w:val="28"/>
        </w:rPr>
        <w:t>Завдання гуртка</w:t>
      </w:r>
      <w:r w:rsidRPr="00A63969">
        <w:rPr>
          <w:sz w:val="28"/>
          <w:szCs w:val="28"/>
        </w:rPr>
        <w:t xml:space="preserve"> </w:t>
      </w:r>
    </w:p>
    <w:p w14:paraId="31B5D115" w14:textId="77777777" w:rsidR="0052129A" w:rsidRPr="00A63969" w:rsidRDefault="0052129A" w:rsidP="0052129A">
      <w:pPr>
        <w:pStyle w:val="a4"/>
        <w:numPr>
          <w:ilvl w:val="1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63969">
        <w:rPr>
          <w:sz w:val="28"/>
          <w:szCs w:val="28"/>
        </w:rPr>
        <w:t>Ознайомлення студентів з</w:t>
      </w:r>
      <w:r w:rsidRPr="00A63969">
        <w:rPr>
          <w:sz w:val="28"/>
          <w:szCs w:val="28"/>
          <w:lang w:val="uk-UA"/>
        </w:rPr>
        <w:t>:</w:t>
      </w:r>
    </w:p>
    <w:p w14:paraId="2722D70A" w14:textId="77777777" w:rsidR="0052129A" w:rsidRPr="00A63969" w:rsidRDefault="0052129A" w:rsidP="0052129A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  <w:r w:rsidRPr="00A63969">
        <w:rPr>
          <w:sz w:val="28"/>
          <w:szCs w:val="28"/>
        </w:rPr>
        <w:t>сучасними підходами, стандартами та нормативною базою інформаційно</w:t>
      </w:r>
      <w:r w:rsidRPr="00A63969">
        <w:rPr>
          <w:sz w:val="28"/>
          <w:szCs w:val="28"/>
          <w:lang w:val="uk-UA"/>
        </w:rPr>
        <w:t>ї</w:t>
      </w:r>
      <w:r w:rsidRPr="00A63969">
        <w:rPr>
          <w:sz w:val="28"/>
          <w:szCs w:val="28"/>
        </w:rPr>
        <w:t xml:space="preserve"> безпеки</w:t>
      </w:r>
      <w:r w:rsidRPr="00A63969">
        <w:rPr>
          <w:sz w:val="28"/>
          <w:szCs w:val="28"/>
          <w:lang w:val="uk-UA"/>
        </w:rPr>
        <w:t xml:space="preserve">;  </w:t>
      </w:r>
    </w:p>
    <w:p w14:paraId="7EA06E40" w14:textId="77777777" w:rsidR="0052129A" w:rsidRPr="00942428" w:rsidRDefault="0052129A" w:rsidP="0052129A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942428">
        <w:rPr>
          <w:sz w:val="28"/>
          <w:szCs w:val="28"/>
          <w:lang w:val="uk-UA"/>
        </w:rPr>
        <w:t>з</w:t>
      </w:r>
      <w:r w:rsidRPr="00942428">
        <w:rPr>
          <w:rStyle w:val="a5"/>
          <w:b w:val="0"/>
          <w:sz w:val="28"/>
          <w:szCs w:val="28"/>
        </w:rPr>
        <w:t>агроз</w:t>
      </w:r>
      <w:r w:rsidRPr="00942428">
        <w:rPr>
          <w:rStyle w:val="a5"/>
          <w:b w:val="0"/>
          <w:sz w:val="28"/>
          <w:szCs w:val="28"/>
          <w:lang w:val="uk-UA"/>
        </w:rPr>
        <w:t>ами</w:t>
      </w:r>
      <w:r w:rsidRPr="00942428">
        <w:rPr>
          <w:rStyle w:val="a5"/>
          <w:b w:val="0"/>
          <w:sz w:val="28"/>
          <w:szCs w:val="28"/>
        </w:rPr>
        <w:t xml:space="preserve"> інформації у технічних каналах</w:t>
      </w:r>
      <w:r w:rsidRPr="00942428">
        <w:rPr>
          <w:rStyle w:val="a5"/>
          <w:b w:val="0"/>
          <w:sz w:val="28"/>
          <w:szCs w:val="28"/>
          <w:lang w:val="uk-UA"/>
        </w:rPr>
        <w:t>, м</w:t>
      </w:r>
      <w:r w:rsidRPr="00942428">
        <w:rPr>
          <w:rStyle w:val="a5"/>
          <w:b w:val="0"/>
          <w:sz w:val="28"/>
          <w:szCs w:val="28"/>
        </w:rPr>
        <w:t>етод</w:t>
      </w:r>
      <w:r w:rsidRPr="00942428">
        <w:rPr>
          <w:rStyle w:val="a5"/>
          <w:b w:val="0"/>
          <w:sz w:val="28"/>
          <w:szCs w:val="28"/>
          <w:lang w:val="uk-UA"/>
        </w:rPr>
        <w:t>ами</w:t>
      </w:r>
      <w:r w:rsidRPr="00942428">
        <w:rPr>
          <w:rStyle w:val="a5"/>
          <w:b w:val="0"/>
          <w:sz w:val="28"/>
          <w:szCs w:val="28"/>
        </w:rPr>
        <w:t xml:space="preserve"> та засоб</w:t>
      </w:r>
      <w:r w:rsidRPr="00942428">
        <w:rPr>
          <w:rStyle w:val="a5"/>
          <w:b w:val="0"/>
          <w:sz w:val="28"/>
          <w:szCs w:val="28"/>
          <w:lang w:val="uk-UA"/>
        </w:rPr>
        <w:t>ами</w:t>
      </w:r>
      <w:r w:rsidRPr="00942428">
        <w:rPr>
          <w:rStyle w:val="a5"/>
          <w:b w:val="0"/>
          <w:sz w:val="28"/>
          <w:szCs w:val="28"/>
        </w:rPr>
        <w:t xml:space="preserve"> захисту</w:t>
      </w:r>
      <w:r w:rsidRPr="00942428">
        <w:rPr>
          <w:rStyle w:val="a5"/>
          <w:b w:val="0"/>
          <w:sz w:val="28"/>
          <w:szCs w:val="28"/>
          <w:lang w:val="uk-UA"/>
        </w:rPr>
        <w:t xml:space="preserve"> </w:t>
      </w:r>
      <w:r w:rsidRPr="00942428">
        <w:rPr>
          <w:rStyle w:val="a5"/>
          <w:b w:val="0"/>
          <w:sz w:val="28"/>
          <w:szCs w:val="28"/>
        </w:rPr>
        <w:t>інформації</w:t>
      </w:r>
      <w:r w:rsidRPr="00942428">
        <w:rPr>
          <w:rStyle w:val="a5"/>
          <w:b w:val="0"/>
          <w:sz w:val="28"/>
          <w:szCs w:val="28"/>
          <w:lang w:val="uk-UA"/>
        </w:rPr>
        <w:t>.</w:t>
      </w:r>
    </w:p>
    <w:p w14:paraId="6BB2825C" w14:textId="77777777" w:rsidR="0052129A" w:rsidRPr="00A63969" w:rsidRDefault="0052129A" w:rsidP="0052129A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A63969">
        <w:rPr>
          <w:sz w:val="28"/>
          <w:szCs w:val="28"/>
        </w:rPr>
        <w:t>Формування навичок роботи з технічними й організаційними методами захисту даних.</w:t>
      </w:r>
    </w:p>
    <w:p w14:paraId="3A400007" w14:textId="77777777" w:rsidR="0052129A" w:rsidRPr="00A63969" w:rsidRDefault="0052129A" w:rsidP="0052129A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A63969">
        <w:rPr>
          <w:sz w:val="28"/>
          <w:szCs w:val="28"/>
        </w:rPr>
        <w:t>Розвиток навичок аналізу кіберінцидентів</w:t>
      </w:r>
      <w:r w:rsidRPr="00A63969">
        <w:rPr>
          <w:sz w:val="28"/>
          <w:szCs w:val="28"/>
          <w:lang w:val="uk-UA"/>
        </w:rPr>
        <w:t>.</w:t>
      </w:r>
    </w:p>
    <w:p w14:paraId="444DE914" w14:textId="77777777" w:rsidR="0052129A" w:rsidRPr="00A63969" w:rsidRDefault="0052129A" w:rsidP="0052129A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A63969">
        <w:rPr>
          <w:sz w:val="28"/>
          <w:szCs w:val="28"/>
        </w:rPr>
        <w:t>Відпрацювання умінь виявляти та усувати вразливості в інформаційних системах.</w:t>
      </w:r>
    </w:p>
    <w:p w14:paraId="7BF38A9D" w14:textId="77777777" w:rsidR="0052129A" w:rsidRPr="00A63969" w:rsidRDefault="0052129A" w:rsidP="0052129A">
      <w:pPr>
        <w:pStyle w:val="a3"/>
        <w:numPr>
          <w:ilvl w:val="1"/>
          <w:numId w:val="1"/>
        </w:numPr>
        <w:jc w:val="both"/>
        <w:rPr>
          <w:sz w:val="28"/>
          <w:szCs w:val="28"/>
        </w:rPr>
      </w:pPr>
      <w:r w:rsidRPr="00A63969">
        <w:rPr>
          <w:sz w:val="28"/>
          <w:szCs w:val="28"/>
        </w:rPr>
        <w:t>Виховання командної взаємодії під час виконання практичних завдань</w:t>
      </w:r>
      <w:r>
        <w:rPr>
          <w:sz w:val="28"/>
          <w:szCs w:val="28"/>
          <w:lang w:val="uk-UA"/>
        </w:rPr>
        <w:t xml:space="preserve"> з забезпечення інформаційної безпеки</w:t>
      </w:r>
      <w:r w:rsidRPr="00A63969">
        <w:rPr>
          <w:sz w:val="28"/>
          <w:szCs w:val="28"/>
        </w:rPr>
        <w:t>.</w:t>
      </w:r>
    </w:p>
    <w:p w14:paraId="4919ADE2" w14:textId="77777777" w:rsidR="0052129A" w:rsidRPr="00A63969" w:rsidRDefault="0052129A" w:rsidP="0052129A">
      <w:pPr>
        <w:pStyle w:val="1"/>
        <w:spacing w:before="0" w:after="0"/>
        <w:rPr>
          <w:sz w:val="28"/>
          <w:szCs w:val="28"/>
          <w:lang w:val="uk-UA"/>
        </w:rPr>
      </w:pPr>
    </w:p>
    <w:p w14:paraId="793092E3" w14:textId="77777777" w:rsidR="0052129A" w:rsidRPr="00A63969" w:rsidRDefault="0052129A" w:rsidP="0052129A">
      <w:pPr>
        <w:ind w:firstLine="708"/>
        <w:jc w:val="center"/>
        <w:rPr>
          <w:b/>
          <w:sz w:val="28"/>
          <w:szCs w:val="28"/>
          <w:shd w:val="clear" w:color="auto" w:fill="FFFFFF" w:themeFill="background1"/>
          <w:lang w:val="uk-UA"/>
        </w:rPr>
      </w:pPr>
      <w:r w:rsidRPr="00A63969">
        <w:rPr>
          <w:b/>
          <w:sz w:val="28"/>
          <w:szCs w:val="28"/>
          <w:shd w:val="clear" w:color="auto" w:fill="FFFFFF" w:themeFill="background1"/>
          <w:lang w:val="uk-UA"/>
        </w:rPr>
        <w:t>Р</w:t>
      </w:r>
      <w:r w:rsidRPr="00A63969">
        <w:rPr>
          <w:b/>
          <w:sz w:val="28"/>
          <w:szCs w:val="28"/>
          <w:shd w:val="clear" w:color="auto" w:fill="FFFFFF" w:themeFill="background1"/>
        </w:rPr>
        <w:t xml:space="preserve">езультати </w:t>
      </w:r>
      <w:r w:rsidRPr="00A63969">
        <w:rPr>
          <w:b/>
          <w:sz w:val="28"/>
          <w:szCs w:val="28"/>
          <w:shd w:val="clear" w:color="auto" w:fill="FFFFFF" w:themeFill="background1"/>
          <w:lang w:val="uk-UA"/>
        </w:rPr>
        <w:t>роботи</w:t>
      </w:r>
      <w:r w:rsidRPr="00A63969">
        <w:rPr>
          <w:b/>
          <w:sz w:val="28"/>
          <w:szCs w:val="28"/>
          <w:shd w:val="clear" w:color="auto" w:fill="FFFFFF" w:themeFill="background1"/>
        </w:rPr>
        <w:t xml:space="preserve">  студентського наукового гуртка</w:t>
      </w:r>
    </w:p>
    <w:p w14:paraId="577FFBDC" w14:textId="77777777" w:rsidR="0052129A" w:rsidRPr="00A63969" w:rsidRDefault="0052129A" w:rsidP="0052129A">
      <w:pPr>
        <w:ind w:firstLine="708"/>
        <w:jc w:val="center"/>
        <w:rPr>
          <w:b/>
          <w:sz w:val="28"/>
          <w:szCs w:val="28"/>
          <w:lang w:val="uk-UA"/>
        </w:rPr>
      </w:pPr>
    </w:p>
    <w:p w14:paraId="63EE0840" w14:textId="77777777" w:rsidR="0052129A" w:rsidRDefault="0052129A" w:rsidP="0052129A">
      <w:pPr>
        <w:ind w:firstLine="709"/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shd w:val="clear" w:color="auto" w:fill="FFFFFF" w:themeFill="background1"/>
        </w:rPr>
        <w:t xml:space="preserve">За  2021/2022 </w:t>
      </w:r>
      <w:r w:rsidRPr="00A63969">
        <w:rPr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A63969">
        <w:rPr>
          <w:sz w:val="28"/>
          <w:szCs w:val="28"/>
          <w:shd w:val="clear" w:color="auto" w:fill="FFFFFF" w:themeFill="background1"/>
        </w:rPr>
        <w:t xml:space="preserve"> навч. р</w:t>
      </w:r>
      <w:r w:rsidRPr="00A63969">
        <w:rPr>
          <w:sz w:val="28"/>
          <w:szCs w:val="28"/>
          <w:shd w:val="clear" w:color="auto" w:fill="FFFFFF" w:themeFill="background1"/>
          <w:lang w:val="uk-UA"/>
        </w:rPr>
        <w:t>ік</w:t>
      </w:r>
      <w:r w:rsidRPr="00A63969">
        <w:rPr>
          <w:sz w:val="28"/>
          <w:szCs w:val="28"/>
          <w:shd w:val="clear" w:color="auto" w:fill="FFFFFF" w:themeFill="background1"/>
        </w:rPr>
        <w:t xml:space="preserve"> підготовлено і опубліковано  </w:t>
      </w:r>
      <w:r w:rsidRPr="00A63969">
        <w:rPr>
          <w:sz w:val="28"/>
          <w:szCs w:val="28"/>
          <w:shd w:val="clear" w:color="auto" w:fill="FFFFFF" w:themeFill="background1"/>
          <w:lang w:val="uk-UA"/>
        </w:rPr>
        <w:t>3</w:t>
      </w:r>
      <w:r w:rsidRPr="00A63969">
        <w:rPr>
          <w:sz w:val="28"/>
          <w:szCs w:val="28"/>
          <w:shd w:val="clear" w:color="auto" w:fill="FFFFFF" w:themeFill="background1"/>
        </w:rPr>
        <w:t xml:space="preserve"> доповід</w:t>
      </w:r>
      <w:r w:rsidRPr="00A63969">
        <w:rPr>
          <w:sz w:val="28"/>
          <w:szCs w:val="28"/>
          <w:shd w:val="clear" w:color="auto" w:fill="FFFFFF" w:themeFill="background1"/>
          <w:lang w:val="uk-UA"/>
        </w:rPr>
        <w:t xml:space="preserve">і </w:t>
      </w:r>
      <w:r w:rsidRPr="00A63969">
        <w:rPr>
          <w:sz w:val="28"/>
          <w:szCs w:val="28"/>
          <w:shd w:val="clear" w:color="auto" w:fill="FFFFFF" w:themeFill="background1"/>
        </w:rPr>
        <w:t xml:space="preserve">на </w:t>
      </w:r>
      <w:r w:rsidRPr="00A63969">
        <w:rPr>
          <w:sz w:val="28"/>
          <w:szCs w:val="28"/>
        </w:rPr>
        <w:t>ІV форумі «Автоматизація, електроніка та робототехніка. Стратегії розвитку та інноваційні технології» AERT-2022. – Харків, ХНУРЕ</w:t>
      </w:r>
      <w:r w:rsidRPr="00A63969">
        <w:rPr>
          <w:sz w:val="28"/>
          <w:szCs w:val="28"/>
          <w:lang w:val="uk-UA"/>
        </w:rPr>
        <w:t>.</w:t>
      </w:r>
      <w:r w:rsidRPr="00A63969">
        <w:rPr>
          <w:sz w:val="28"/>
          <w:szCs w:val="28"/>
          <w:shd w:val="clear" w:color="auto" w:fill="FFFFFF" w:themeFill="background1"/>
        </w:rPr>
        <w:t xml:space="preserve"> Доповіді зробили студенти</w:t>
      </w:r>
      <w:r w:rsidRPr="00A63969">
        <w:rPr>
          <w:bCs/>
          <w:color w:val="000000"/>
          <w:sz w:val="28"/>
          <w:szCs w:val="28"/>
        </w:rPr>
        <w:t>:</w:t>
      </w:r>
      <w:r w:rsidRPr="00A63969">
        <w:rPr>
          <w:bCs/>
          <w:color w:val="000000"/>
          <w:sz w:val="28"/>
          <w:szCs w:val="28"/>
          <w:lang w:val="uk-UA"/>
        </w:rPr>
        <w:t xml:space="preserve"> </w:t>
      </w:r>
      <w:r w:rsidRPr="00A63969">
        <w:rPr>
          <w:sz w:val="28"/>
          <w:szCs w:val="28"/>
          <w:lang w:val="uk-UA"/>
        </w:rPr>
        <w:t>Леушина А.А.,  Гребенчук М.В., Горецький О.В.</w:t>
      </w:r>
    </w:p>
    <w:p w14:paraId="0B554F87" w14:textId="362A78E9" w:rsidR="00A008B6" w:rsidRDefault="00A008B6" w:rsidP="00A008B6">
      <w:pPr>
        <w:jc w:val="both"/>
        <w:rPr>
          <w:sz w:val="28"/>
          <w:szCs w:val="28"/>
          <w:lang w:val="uk-UA"/>
        </w:rPr>
      </w:pPr>
      <w:hyperlink r:id="rId5" w:history="1">
        <w:r w:rsidRPr="00194DB3">
          <w:rPr>
            <w:rStyle w:val="a8"/>
            <w:sz w:val="28"/>
            <w:szCs w:val="28"/>
            <w:lang w:val="uk-UA"/>
          </w:rPr>
          <w:t>https://nure.ua/konferencii-ta-workshops/mizhnarodnij-molodizhnij-forum-radioelektronika-i-molod-u-hhi-stolitti/xxvi-mizhnarodnij-molodizhnij-forum-radioelektronika-i-molod-u-hhi-stolitti</w:t>
        </w:r>
      </w:hyperlink>
    </w:p>
    <w:p w14:paraId="0BAF554E" w14:textId="77777777" w:rsidR="00A008B6" w:rsidRPr="00A63969" w:rsidRDefault="00A008B6" w:rsidP="0052129A">
      <w:pPr>
        <w:ind w:firstLine="709"/>
        <w:jc w:val="both"/>
        <w:rPr>
          <w:sz w:val="28"/>
          <w:szCs w:val="28"/>
          <w:lang w:val="uk-UA"/>
        </w:rPr>
      </w:pPr>
    </w:p>
    <w:p w14:paraId="3DBF7D94" w14:textId="77777777" w:rsidR="0052129A" w:rsidRPr="00A63969" w:rsidRDefault="0052129A" w:rsidP="0052129A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lang w:val="uk-UA"/>
        </w:rPr>
        <w:t xml:space="preserve">Леушина А.А. Авторське право на комп’ютерну програму/ А.А. Леушина, О.І. Олейнікова // </w:t>
      </w:r>
      <w:r w:rsidRPr="00A63969">
        <w:rPr>
          <w:sz w:val="28"/>
          <w:szCs w:val="28"/>
          <w:lang w:val="en-US"/>
        </w:rPr>
        <w:t>AERT</w:t>
      </w:r>
      <w:r w:rsidRPr="00A63969">
        <w:rPr>
          <w:sz w:val="28"/>
          <w:szCs w:val="28"/>
          <w:lang w:val="uk-UA"/>
        </w:rPr>
        <w:t>-2022: матеріали І</w:t>
      </w:r>
      <w:r w:rsidRPr="00A63969">
        <w:rPr>
          <w:sz w:val="28"/>
          <w:szCs w:val="28"/>
          <w:lang w:val="en-US"/>
        </w:rPr>
        <w:t>V</w:t>
      </w:r>
      <w:r w:rsidRPr="00A63969">
        <w:rPr>
          <w:sz w:val="28"/>
          <w:szCs w:val="28"/>
          <w:lang w:val="uk-UA"/>
        </w:rPr>
        <w:t xml:space="preserve"> форуму «Автоматизація, електроніка та робототехніка. Стратегії розвитку та інноваційні технології», 24 - 25 листопада 2022 р. – Харків: ХНУРЕ, 2022. – С. 116-117.</w:t>
      </w:r>
    </w:p>
    <w:p w14:paraId="76417A0B" w14:textId="77777777" w:rsidR="0052129A" w:rsidRPr="00A63969" w:rsidRDefault="0052129A" w:rsidP="0052129A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lang w:val="uk-UA"/>
        </w:rPr>
        <w:t xml:space="preserve">Горецький О.В. Нормативно-правовий захист комерційної таємниці в Україні/ О.В. Горецький, О.І. Олейнікова // </w:t>
      </w:r>
      <w:r w:rsidRPr="00A63969">
        <w:rPr>
          <w:sz w:val="28"/>
          <w:szCs w:val="28"/>
          <w:lang w:val="en-US"/>
        </w:rPr>
        <w:t>AERT</w:t>
      </w:r>
      <w:r w:rsidRPr="00A63969">
        <w:rPr>
          <w:sz w:val="28"/>
          <w:szCs w:val="28"/>
          <w:lang w:val="uk-UA"/>
        </w:rPr>
        <w:t>-2022: матеріали І</w:t>
      </w:r>
      <w:r w:rsidRPr="00A63969">
        <w:rPr>
          <w:sz w:val="28"/>
          <w:szCs w:val="28"/>
          <w:lang w:val="en-US"/>
        </w:rPr>
        <w:t>V</w:t>
      </w:r>
      <w:r w:rsidRPr="00A63969">
        <w:rPr>
          <w:sz w:val="28"/>
          <w:szCs w:val="28"/>
          <w:lang w:val="uk-UA"/>
        </w:rPr>
        <w:t xml:space="preserve"> форуму «Автоматизація, електроніка та робототехніка. Стратегії </w:t>
      </w:r>
      <w:r w:rsidRPr="00A63969">
        <w:rPr>
          <w:sz w:val="28"/>
          <w:szCs w:val="28"/>
          <w:lang w:val="uk-UA"/>
        </w:rPr>
        <w:lastRenderedPageBreak/>
        <w:t>розвитку та інноваційні технології», 24 - 25 листопада 2022 р. – Харків: ХНУРЕ, 2022. – С. 120-121.</w:t>
      </w:r>
    </w:p>
    <w:p w14:paraId="48F3EBAF" w14:textId="77777777" w:rsidR="0052129A" w:rsidRPr="00A63969" w:rsidRDefault="0052129A" w:rsidP="0052129A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lang w:val="uk-UA"/>
        </w:rPr>
        <w:t xml:space="preserve">Гребенчук М.В. Способи маскування та виявлення технічних засобів відеоспостереження/ М.В.Гребенчук,  О.І. Олейнікова // </w:t>
      </w:r>
      <w:r w:rsidRPr="00A63969">
        <w:rPr>
          <w:sz w:val="28"/>
          <w:szCs w:val="28"/>
          <w:lang w:val="en-US"/>
        </w:rPr>
        <w:t>AERT</w:t>
      </w:r>
      <w:r w:rsidRPr="00A63969">
        <w:rPr>
          <w:sz w:val="28"/>
          <w:szCs w:val="28"/>
          <w:lang w:val="uk-UA"/>
        </w:rPr>
        <w:t>-2022: матеріали І</w:t>
      </w:r>
      <w:r w:rsidRPr="00A63969">
        <w:rPr>
          <w:sz w:val="28"/>
          <w:szCs w:val="28"/>
          <w:lang w:val="en-US"/>
        </w:rPr>
        <w:t>V</w:t>
      </w:r>
      <w:r w:rsidRPr="00A63969">
        <w:rPr>
          <w:sz w:val="28"/>
          <w:szCs w:val="28"/>
          <w:lang w:val="uk-UA"/>
        </w:rPr>
        <w:t xml:space="preserve"> форуму «Автоматизація, електроніка та робототехніка. Стратегії розвитку та інноваційні технології», 24 - 25 листопада 2022 р. – Харків: ХНУРЕ, 2022. – С. 118-119.</w:t>
      </w:r>
    </w:p>
    <w:p w14:paraId="50A583CC" w14:textId="77777777" w:rsidR="0052129A" w:rsidRPr="00A63969" w:rsidRDefault="0052129A" w:rsidP="0052129A">
      <w:pPr>
        <w:ind w:firstLine="708"/>
        <w:jc w:val="both"/>
        <w:rPr>
          <w:sz w:val="28"/>
          <w:szCs w:val="28"/>
          <w:shd w:val="clear" w:color="auto" w:fill="FFFFFF" w:themeFill="background1"/>
          <w:lang w:val="uk-UA"/>
        </w:rPr>
      </w:pPr>
    </w:p>
    <w:p w14:paraId="78BE002C" w14:textId="77777777" w:rsidR="0052129A" w:rsidRPr="00A63969" w:rsidRDefault="0052129A" w:rsidP="0052129A">
      <w:pPr>
        <w:ind w:firstLine="708"/>
        <w:jc w:val="both"/>
        <w:rPr>
          <w:sz w:val="28"/>
          <w:szCs w:val="28"/>
          <w:shd w:val="clear" w:color="auto" w:fill="FFFFFF" w:themeFill="background1"/>
          <w:lang w:val="uk-UA"/>
        </w:rPr>
      </w:pPr>
    </w:p>
    <w:p w14:paraId="2C199ABC" w14:textId="596F185F" w:rsidR="0052129A" w:rsidRDefault="0052129A" w:rsidP="0052129A">
      <w:pPr>
        <w:ind w:firstLine="709"/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shd w:val="clear" w:color="auto" w:fill="FFFFFF" w:themeFill="background1"/>
        </w:rPr>
        <w:t>За  2022/2023 навч. р</w:t>
      </w:r>
      <w:r w:rsidRPr="00A63969">
        <w:rPr>
          <w:sz w:val="28"/>
          <w:szCs w:val="28"/>
          <w:shd w:val="clear" w:color="auto" w:fill="FFFFFF" w:themeFill="background1"/>
          <w:lang w:val="uk-UA"/>
        </w:rPr>
        <w:t>ік</w:t>
      </w:r>
      <w:r w:rsidRPr="00A63969">
        <w:rPr>
          <w:sz w:val="28"/>
          <w:szCs w:val="28"/>
          <w:shd w:val="clear" w:color="auto" w:fill="FFFFFF" w:themeFill="background1"/>
        </w:rPr>
        <w:t xml:space="preserve"> підготовлено і опубліковано  </w:t>
      </w:r>
      <w:r w:rsidRPr="00A63969">
        <w:rPr>
          <w:sz w:val="28"/>
          <w:szCs w:val="28"/>
          <w:shd w:val="clear" w:color="auto" w:fill="FFFFFF" w:themeFill="background1"/>
          <w:lang w:val="uk-UA"/>
        </w:rPr>
        <w:t>3</w:t>
      </w:r>
      <w:r w:rsidRPr="00A63969">
        <w:rPr>
          <w:sz w:val="28"/>
          <w:szCs w:val="28"/>
          <w:shd w:val="clear" w:color="auto" w:fill="FFFFFF" w:themeFill="background1"/>
        </w:rPr>
        <w:t xml:space="preserve"> доповід</w:t>
      </w:r>
      <w:r w:rsidRPr="00A63969">
        <w:rPr>
          <w:sz w:val="28"/>
          <w:szCs w:val="28"/>
          <w:shd w:val="clear" w:color="auto" w:fill="FFFFFF" w:themeFill="background1"/>
          <w:lang w:val="uk-UA"/>
        </w:rPr>
        <w:t xml:space="preserve">і </w:t>
      </w:r>
      <w:r w:rsidRPr="00A63969">
        <w:rPr>
          <w:sz w:val="28"/>
          <w:szCs w:val="28"/>
          <w:shd w:val="clear" w:color="auto" w:fill="FFFFFF" w:themeFill="background1"/>
        </w:rPr>
        <w:t xml:space="preserve">на </w:t>
      </w:r>
      <w:r w:rsidRPr="00A63969">
        <w:rPr>
          <w:sz w:val="28"/>
          <w:szCs w:val="28"/>
        </w:rPr>
        <w:t xml:space="preserve"> </w:t>
      </w:r>
      <w:r w:rsidRPr="00A63969">
        <w:rPr>
          <w:sz w:val="28"/>
          <w:szCs w:val="28"/>
          <w:lang w:val="uk-UA"/>
        </w:rPr>
        <w:t>міжнародно</w:t>
      </w:r>
      <w:r w:rsidRPr="00A63969">
        <w:rPr>
          <w:sz w:val="28"/>
          <w:szCs w:val="28"/>
        </w:rPr>
        <w:t xml:space="preserve">му </w:t>
      </w:r>
      <w:r w:rsidRPr="00A63969">
        <w:rPr>
          <w:sz w:val="28"/>
          <w:szCs w:val="28"/>
          <w:lang w:val="uk-UA"/>
        </w:rPr>
        <w:t>молодіжно</w:t>
      </w:r>
      <w:r w:rsidRPr="00A63969">
        <w:rPr>
          <w:sz w:val="28"/>
          <w:szCs w:val="28"/>
        </w:rPr>
        <w:t>му</w:t>
      </w:r>
      <w:r w:rsidRPr="00A63969">
        <w:rPr>
          <w:sz w:val="28"/>
          <w:szCs w:val="28"/>
          <w:lang w:val="uk-UA"/>
        </w:rPr>
        <w:t xml:space="preserve"> форум</w:t>
      </w:r>
      <w:r w:rsidRPr="00A63969">
        <w:rPr>
          <w:sz w:val="28"/>
          <w:szCs w:val="28"/>
        </w:rPr>
        <w:t xml:space="preserve">і </w:t>
      </w:r>
      <w:r w:rsidRPr="00A63969">
        <w:rPr>
          <w:sz w:val="28"/>
          <w:szCs w:val="28"/>
          <w:lang w:val="uk-UA"/>
        </w:rPr>
        <w:t>Радіоелектроніка та молодь у ХХІ столітті</w:t>
      </w:r>
      <w:r w:rsidRPr="00A63969">
        <w:rPr>
          <w:sz w:val="28"/>
          <w:szCs w:val="28"/>
        </w:rPr>
        <w:t xml:space="preserve"> – Харків, ХНУРЕ</w:t>
      </w:r>
      <w:r w:rsidRPr="00A63969">
        <w:rPr>
          <w:sz w:val="28"/>
          <w:szCs w:val="28"/>
          <w:lang w:val="uk-UA"/>
        </w:rPr>
        <w:t>.</w:t>
      </w:r>
      <w:r w:rsidRPr="00A63969">
        <w:rPr>
          <w:sz w:val="28"/>
          <w:szCs w:val="28"/>
          <w:shd w:val="clear" w:color="auto" w:fill="FFFFFF" w:themeFill="background1"/>
        </w:rPr>
        <w:t xml:space="preserve"> Доповіді зробили студенти</w:t>
      </w:r>
      <w:r w:rsidRPr="00A63969">
        <w:rPr>
          <w:bCs/>
          <w:color w:val="000000"/>
          <w:sz w:val="28"/>
          <w:szCs w:val="28"/>
        </w:rPr>
        <w:t>:</w:t>
      </w:r>
      <w:r w:rsidRPr="00A63969">
        <w:rPr>
          <w:bCs/>
          <w:color w:val="000000"/>
          <w:sz w:val="28"/>
          <w:szCs w:val="28"/>
          <w:lang w:val="uk-UA"/>
        </w:rPr>
        <w:t xml:space="preserve"> </w:t>
      </w:r>
      <w:r w:rsidRPr="00A63969">
        <w:rPr>
          <w:sz w:val="28"/>
          <w:szCs w:val="28"/>
        </w:rPr>
        <w:t xml:space="preserve">Санжарова А. К., </w:t>
      </w:r>
      <w:r w:rsidRPr="00A63969">
        <w:rPr>
          <w:sz w:val="28"/>
          <w:szCs w:val="28"/>
          <w:lang w:val="uk-UA"/>
        </w:rPr>
        <w:t>Терновий Я. І.</w:t>
      </w:r>
      <w:r w:rsidRPr="00A63969">
        <w:rPr>
          <w:sz w:val="28"/>
          <w:szCs w:val="28"/>
        </w:rPr>
        <w:t xml:space="preserve">, </w:t>
      </w:r>
      <w:r w:rsidRPr="00A63969">
        <w:rPr>
          <w:sz w:val="28"/>
          <w:szCs w:val="28"/>
          <w:lang w:val="uk-UA"/>
        </w:rPr>
        <w:t>Патлан Є. О.</w:t>
      </w:r>
    </w:p>
    <w:p w14:paraId="1E1E84C2" w14:textId="545854A2" w:rsidR="00A008B6" w:rsidRDefault="00A008B6" w:rsidP="00A008B6">
      <w:pPr>
        <w:jc w:val="both"/>
        <w:rPr>
          <w:sz w:val="28"/>
          <w:szCs w:val="28"/>
          <w:lang w:val="uk-UA"/>
        </w:rPr>
      </w:pPr>
      <w:hyperlink r:id="rId6" w:history="1">
        <w:r w:rsidRPr="00194DB3">
          <w:rPr>
            <w:rStyle w:val="a8"/>
            <w:sz w:val="28"/>
            <w:szCs w:val="28"/>
            <w:lang w:val="uk-UA"/>
          </w:rPr>
          <w:t>https://openarchive.nure.ua/bitstreams/131ef875-5195-4de3-acff-4222828103c5/download</w:t>
        </w:r>
      </w:hyperlink>
    </w:p>
    <w:p w14:paraId="55AA0E92" w14:textId="77777777" w:rsidR="00A008B6" w:rsidRPr="00A008B6" w:rsidRDefault="00A008B6" w:rsidP="00A008B6">
      <w:pPr>
        <w:jc w:val="both"/>
        <w:rPr>
          <w:sz w:val="28"/>
          <w:szCs w:val="28"/>
          <w:lang w:val="uk-UA"/>
        </w:rPr>
      </w:pPr>
    </w:p>
    <w:p w14:paraId="6D51F6C9" w14:textId="77777777" w:rsidR="0052129A" w:rsidRPr="00A63969" w:rsidRDefault="0052129A" w:rsidP="0052129A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lang w:val="uk-UA"/>
        </w:rPr>
        <w:t>Патлан Є. О. Захист приміщень від витоку мовної інформації за допомогою систем віброакустичного зашумлення/ Є.О. Патлан, О.І. Олейнікова // Радіоелектроніка та молодь у ХХІ столітті: матеріали 27-го міжнародного молодіжного форуму, 10 – 12 травня 2023 р. – Харків: ХНУРЕ, 2023.–Т. 3. – С. 251-252.</w:t>
      </w:r>
    </w:p>
    <w:p w14:paraId="7C756AB6" w14:textId="77777777" w:rsidR="0052129A" w:rsidRPr="00A63969" w:rsidRDefault="0052129A" w:rsidP="0052129A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lang w:val="uk-UA"/>
        </w:rPr>
        <w:t>Терновий Я.І. Правове забезпечення інформаційної безпеки та кібербезпеки в Україні/ Я.І. Терновий, О.І. Олейнікова // Радіоелектроніка та молодь у ХХІ столітті: матеріали 27-го міжнародного молодіжного форуму, 10 – 12 травня 2023 р. – Харків: ХНУРЕ, 2023.–Т. 3. – С. 243-244.</w:t>
      </w:r>
    </w:p>
    <w:p w14:paraId="3F8BC553" w14:textId="77777777" w:rsidR="0052129A" w:rsidRPr="00A63969" w:rsidRDefault="0052129A" w:rsidP="0052129A">
      <w:pPr>
        <w:pStyle w:val="a3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lang w:val="uk-UA"/>
        </w:rPr>
        <w:t>Санжарова А. К. Пасивні методи захисту акустичної інформації у виділених приміщеннях / А.К. Санжарова, О.І. Олейнікова // Радіоелектроніка та молодь у ХХІ столітті: матеріали 27-го міжнародного молодіжного форуму, 10 – 12 травня 2023 р. – Харків: ХНУРЕ, 2023.–Т. 3. – С. 249-250.</w:t>
      </w:r>
    </w:p>
    <w:p w14:paraId="701DC8B5" w14:textId="77777777" w:rsidR="0052129A" w:rsidRPr="00A63969" w:rsidRDefault="0052129A" w:rsidP="0052129A">
      <w:pPr>
        <w:jc w:val="center"/>
        <w:rPr>
          <w:sz w:val="28"/>
          <w:szCs w:val="28"/>
          <w:lang w:val="uk-UA"/>
        </w:rPr>
      </w:pPr>
    </w:p>
    <w:p w14:paraId="41A9B380" w14:textId="5A169D67" w:rsidR="0052129A" w:rsidRDefault="0052129A" w:rsidP="0052129A">
      <w:pPr>
        <w:ind w:firstLine="709"/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shd w:val="clear" w:color="auto" w:fill="FFFFFF" w:themeFill="background1"/>
          <w:lang w:val="uk-UA"/>
        </w:rPr>
        <w:t xml:space="preserve">За  2023/2024 навч. рік підготовлено і опубліковано  2 доповіді на </w:t>
      </w:r>
      <w:r w:rsidRPr="00A63969">
        <w:rPr>
          <w:sz w:val="28"/>
          <w:szCs w:val="28"/>
          <w:lang w:val="uk-UA"/>
        </w:rPr>
        <w:t xml:space="preserve"> міжнародному молодіжному форумі Радіоелектроніка та молодь у ХХІ столітті – Харків, ХНУРЕ.</w:t>
      </w:r>
      <w:r w:rsidRPr="00A63969">
        <w:rPr>
          <w:sz w:val="28"/>
          <w:szCs w:val="28"/>
          <w:shd w:val="clear" w:color="auto" w:fill="FFFFFF" w:themeFill="background1"/>
          <w:lang w:val="uk-UA"/>
        </w:rPr>
        <w:t xml:space="preserve"> Доповіді зробили студенти</w:t>
      </w:r>
      <w:r w:rsidRPr="00A63969">
        <w:rPr>
          <w:bCs/>
          <w:color w:val="000000"/>
          <w:sz w:val="28"/>
          <w:szCs w:val="28"/>
          <w:lang w:val="uk-UA"/>
        </w:rPr>
        <w:t xml:space="preserve">: </w:t>
      </w:r>
      <w:r w:rsidRPr="00A63969">
        <w:rPr>
          <w:sz w:val="28"/>
          <w:szCs w:val="28"/>
          <w:lang w:val="uk-UA"/>
        </w:rPr>
        <w:t>Санжарова А. К., Патлан Є. О.</w:t>
      </w:r>
    </w:p>
    <w:p w14:paraId="397B6D07" w14:textId="6772490F" w:rsidR="00A008B6" w:rsidRDefault="00A008B6" w:rsidP="00A008B6">
      <w:pPr>
        <w:jc w:val="both"/>
        <w:rPr>
          <w:sz w:val="28"/>
          <w:szCs w:val="28"/>
          <w:lang w:val="uk-UA"/>
        </w:rPr>
      </w:pPr>
      <w:hyperlink r:id="rId7" w:history="1">
        <w:r w:rsidRPr="00194DB3">
          <w:rPr>
            <w:rStyle w:val="a8"/>
            <w:sz w:val="28"/>
            <w:szCs w:val="28"/>
            <w:lang w:val="uk-UA"/>
          </w:rPr>
          <w:t>https://openarchive.nure.ua/server/api/core/bitstreams/3d7732b5-368c-47fb-a234-c3c644b9c3b2/content</w:t>
        </w:r>
      </w:hyperlink>
    </w:p>
    <w:p w14:paraId="0B5F8FC0" w14:textId="77777777" w:rsidR="00A008B6" w:rsidRPr="00A63969" w:rsidRDefault="00A008B6" w:rsidP="0052129A">
      <w:pPr>
        <w:ind w:firstLine="709"/>
        <w:jc w:val="both"/>
        <w:rPr>
          <w:sz w:val="28"/>
          <w:szCs w:val="28"/>
          <w:lang w:val="uk-UA"/>
        </w:rPr>
      </w:pPr>
    </w:p>
    <w:p w14:paraId="26581722" w14:textId="77777777" w:rsidR="0052129A" w:rsidRPr="00A63969" w:rsidRDefault="0052129A" w:rsidP="0052129A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lang w:val="uk-UA"/>
        </w:rPr>
        <w:t>Патлан Є. О. Загрози з використанням електронної пошти/ Є.О. Патлан, О.І. Олейнікова // Радіоелектроніка та молодь у ХХІ столітті: матеріали 28-го міжнародного молодіжного форуму, 16 – 18 квітня 2024 р. – Харків: ХНУРЕ, 2024.–Т. 3. – С. 431-432</w:t>
      </w:r>
    </w:p>
    <w:p w14:paraId="1C7C40D4" w14:textId="77777777" w:rsidR="0052129A" w:rsidRPr="00A63969" w:rsidRDefault="0052129A" w:rsidP="0052129A">
      <w:pPr>
        <w:pStyle w:val="a3"/>
        <w:numPr>
          <w:ilvl w:val="0"/>
          <w:numId w:val="6"/>
        </w:numPr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lang w:val="uk-UA"/>
        </w:rPr>
        <w:t xml:space="preserve">Санжарова А. К. Захист інформації в системах електронного документообігу /А. К.  Санжарова, О.І. Олейнікова // Радіоелектроніка </w:t>
      </w:r>
      <w:r w:rsidRPr="00A63969">
        <w:rPr>
          <w:sz w:val="28"/>
          <w:szCs w:val="28"/>
          <w:lang w:val="uk-UA"/>
        </w:rPr>
        <w:lastRenderedPageBreak/>
        <w:t>та молодь у ХХІ столітті: матеріали 28-го міжнародного молодіжного форуму, 16 – 18 квітня 2024 р. – Харків: ХНУРЕ, 2024.–Т. 3. – С. 417-418.</w:t>
      </w:r>
    </w:p>
    <w:p w14:paraId="65CFD7CF" w14:textId="77777777" w:rsidR="0052129A" w:rsidRPr="00A63969" w:rsidRDefault="0052129A" w:rsidP="0052129A">
      <w:pPr>
        <w:jc w:val="center"/>
        <w:rPr>
          <w:sz w:val="28"/>
          <w:szCs w:val="28"/>
          <w:lang w:val="uk-UA"/>
        </w:rPr>
      </w:pPr>
    </w:p>
    <w:p w14:paraId="71971562" w14:textId="77777777" w:rsidR="0052129A" w:rsidRPr="00A63969" w:rsidRDefault="0052129A" w:rsidP="0052129A">
      <w:pPr>
        <w:ind w:firstLine="709"/>
        <w:jc w:val="both"/>
        <w:rPr>
          <w:sz w:val="28"/>
          <w:szCs w:val="28"/>
          <w:lang w:val="uk-UA"/>
        </w:rPr>
      </w:pPr>
      <w:r w:rsidRPr="00A63969">
        <w:rPr>
          <w:sz w:val="28"/>
          <w:szCs w:val="28"/>
          <w:shd w:val="clear" w:color="auto" w:fill="FFFFFF" w:themeFill="background1"/>
          <w:lang w:val="uk-UA"/>
        </w:rPr>
        <w:t>За  2024/2025 навч. рік підготовлено роботу на І тур Всеукраїнського конкурсу студентських наукових робіт з галузей знань і спеціальностей у 2024/2025 навчальному році за спеціальності «Кібербезпека». Т</w:t>
      </w:r>
      <w:r>
        <w:rPr>
          <w:sz w:val="28"/>
          <w:szCs w:val="28"/>
          <w:shd w:val="clear" w:color="auto" w:fill="FFFFFF" w:themeFill="background1"/>
          <w:lang w:val="uk-UA"/>
        </w:rPr>
        <w:t>е</w:t>
      </w:r>
      <w:r w:rsidRPr="00A63969">
        <w:rPr>
          <w:sz w:val="28"/>
          <w:szCs w:val="28"/>
          <w:shd w:val="clear" w:color="auto" w:fill="FFFFFF" w:themeFill="background1"/>
          <w:lang w:val="uk-UA"/>
        </w:rPr>
        <w:t xml:space="preserve">ма роботи: Пошук неактивованих радіоакустичних </w:t>
      </w:r>
      <w:r>
        <w:rPr>
          <w:sz w:val="28"/>
          <w:szCs w:val="28"/>
          <w:shd w:val="clear" w:color="auto" w:fill="FFFFFF" w:themeFill="background1"/>
          <w:lang w:val="uk-UA"/>
        </w:rPr>
        <w:t xml:space="preserve">закладних </w:t>
      </w:r>
      <w:r w:rsidRPr="00A63969">
        <w:rPr>
          <w:sz w:val="28"/>
          <w:szCs w:val="28"/>
          <w:shd w:val="clear" w:color="auto" w:fill="FFFFFF" w:themeFill="background1"/>
          <w:lang w:val="uk-UA"/>
        </w:rPr>
        <w:t>пристроїв з використанням нелінійних локаторів. Студентка Санжарова А.К. отримала диплом ІІІ ступеня.</w:t>
      </w:r>
      <w:r>
        <w:rPr>
          <w:sz w:val="28"/>
          <w:szCs w:val="28"/>
          <w:shd w:val="clear" w:color="auto" w:fill="FFFFFF" w:themeFill="background1"/>
          <w:lang w:val="uk-UA"/>
        </w:rPr>
        <w:t xml:space="preserve"> </w:t>
      </w:r>
    </w:p>
    <w:p w14:paraId="4C1C541A" w14:textId="77777777" w:rsidR="0052129A" w:rsidRDefault="0052129A" w:rsidP="0052129A">
      <w:pPr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5D43679" wp14:editId="293A87D1">
            <wp:extent cx="4833257" cy="6306331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5862" cy="630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33AE4" w14:textId="77777777" w:rsidR="0052129A" w:rsidRDefault="0052129A" w:rsidP="0052129A">
      <w:pPr>
        <w:jc w:val="center"/>
        <w:rPr>
          <w:sz w:val="28"/>
          <w:szCs w:val="28"/>
          <w:lang w:val="uk-UA"/>
        </w:rPr>
      </w:pPr>
    </w:p>
    <w:p w14:paraId="438727AD" w14:textId="77777777" w:rsidR="0052129A" w:rsidRDefault="0052129A" w:rsidP="0052129A">
      <w:pPr>
        <w:rPr>
          <w:lang w:val="uk-UA"/>
        </w:rPr>
      </w:pPr>
    </w:p>
    <w:p w14:paraId="3309F296" w14:textId="77777777" w:rsidR="0052129A" w:rsidRDefault="0052129A" w:rsidP="0052129A">
      <w:pPr>
        <w:rPr>
          <w:lang w:val="uk-UA"/>
        </w:rPr>
      </w:pPr>
    </w:p>
    <w:p w14:paraId="1FAC3D0F" w14:textId="77777777" w:rsidR="0052129A" w:rsidRDefault="0052129A" w:rsidP="0052129A">
      <w:pPr>
        <w:rPr>
          <w:lang w:val="uk-UA"/>
        </w:rPr>
      </w:pPr>
    </w:p>
    <w:p w14:paraId="2DAF36C0" w14:textId="77777777" w:rsidR="00000000" w:rsidRDefault="00000000"/>
    <w:sectPr w:rsidR="00274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17A14"/>
    <w:multiLevelType w:val="hybridMultilevel"/>
    <w:tmpl w:val="662619D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F504023"/>
    <w:multiLevelType w:val="hybridMultilevel"/>
    <w:tmpl w:val="A23A1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D6B3E"/>
    <w:multiLevelType w:val="hybridMultilevel"/>
    <w:tmpl w:val="D12AD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A6F12"/>
    <w:multiLevelType w:val="hybridMultilevel"/>
    <w:tmpl w:val="8BE2FFE8"/>
    <w:lvl w:ilvl="0" w:tplc="BD4A3F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D2665C"/>
    <w:multiLevelType w:val="multilevel"/>
    <w:tmpl w:val="ABBCE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13D54"/>
    <w:multiLevelType w:val="multilevel"/>
    <w:tmpl w:val="DC58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4607117">
    <w:abstractNumId w:val="5"/>
  </w:num>
  <w:num w:numId="2" w16cid:durableId="392119262">
    <w:abstractNumId w:val="3"/>
  </w:num>
  <w:num w:numId="3" w16cid:durableId="569078424">
    <w:abstractNumId w:val="4"/>
  </w:num>
  <w:num w:numId="4" w16cid:durableId="237520689">
    <w:abstractNumId w:val="1"/>
  </w:num>
  <w:num w:numId="5" w16cid:durableId="1870531300">
    <w:abstractNumId w:val="0"/>
  </w:num>
  <w:num w:numId="6" w16cid:durableId="388113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29A"/>
    <w:rsid w:val="002F0643"/>
    <w:rsid w:val="0052129A"/>
    <w:rsid w:val="0064030E"/>
    <w:rsid w:val="007B1B13"/>
    <w:rsid w:val="00886EEE"/>
    <w:rsid w:val="00A008B6"/>
    <w:rsid w:val="00AD60D8"/>
    <w:rsid w:val="00E7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9AF"/>
  <w15:docId w15:val="{215CF071-3937-4DFB-AB6A-01474522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12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29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2129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129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212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12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129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A008B6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00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openarchive.nure.ua/server/api/core/bitstreams/3d7732b5-368c-47fb-a234-c3c644b9c3b2/cont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archive.nure.ua/bitstreams/131ef875-5195-4de3-acff-4222828103c5/download" TargetMode="External"/><Relationship Id="rId5" Type="http://schemas.openxmlformats.org/officeDocument/2006/relationships/hyperlink" Target="https://nure.ua/konferencii-ta-workshops/mizhnarodnij-molodizhnij-forum-radioelektronika-i-molod-u-hhi-stolitti/xxvi-mizhnarodnij-molodizhnij-forum-radioelektronika-i-molod-u-hhi-stolitt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Дмитро Гавва</cp:lastModifiedBy>
  <cp:revision>3</cp:revision>
  <dcterms:created xsi:type="dcterms:W3CDTF">2025-09-03T09:21:00Z</dcterms:created>
  <dcterms:modified xsi:type="dcterms:W3CDTF">2025-09-05T11:17:00Z</dcterms:modified>
</cp:coreProperties>
</file>